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23E1E" w14:textId="5B68B36A" w:rsidR="00E972A4" w:rsidRDefault="00E972A4">
      <w:hyperlink r:id="rId5" w:history="1">
        <w:r w:rsidRPr="008432D5">
          <w:rPr>
            <w:rStyle w:val="Hipercze"/>
          </w:rPr>
          <w:t>http://export.adlerlok.webd.pro/AdlerExport/BulkScanOrders/1682327969</w:t>
        </w:r>
      </w:hyperlink>
    </w:p>
    <w:p w14:paraId="544EC9E2" w14:textId="5E280D7C" w:rsidR="00E972A4" w:rsidRDefault="00E972A4">
      <w:r>
        <w:rPr>
          <w:noProof/>
        </w:rPr>
        <w:drawing>
          <wp:inline distT="0" distB="0" distL="0" distR="0" wp14:anchorId="419A24E4" wp14:editId="61F98D43">
            <wp:extent cx="5760720" cy="3240405"/>
            <wp:effectExtent l="0" t="0" r="0" b="0"/>
            <wp:docPr id="257198301" name="Obraz 1" descr="Obraz zawierający tekst, zrzut ekranu, monito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198301" name="Obraz 1" descr="Obraz zawierający tekst, zrzut ekranu, monitor&#10;&#10;Opis wygenerowany automatyczni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A573C" w14:textId="041F3D67" w:rsidR="00E972A4" w:rsidRDefault="00E972A4" w:rsidP="00E972A4">
      <w:pPr>
        <w:pStyle w:val="Akapitzlist"/>
        <w:numPr>
          <w:ilvl w:val="0"/>
          <w:numId w:val="1"/>
        </w:numPr>
      </w:pPr>
      <w:r>
        <w:t>Wyszukiwanie po modelu na górze i na dole ekranu</w:t>
      </w:r>
    </w:p>
    <w:p w14:paraId="394A5DA2" w14:textId="35618165" w:rsidR="00E972A4" w:rsidRDefault="00E972A4" w:rsidP="00E972A4">
      <w:pPr>
        <w:pStyle w:val="Akapitzlist"/>
        <w:numPr>
          <w:ilvl w:val="0"/>
          <w:numId w:val="1"/>
        </w:numPr>
      </w:pPr>
      <w:r>
        <w:t>Nie działa dodawanie ręczne ilości sztuk lub kartonów</w:t>
      </w:r>
    </w:p>
    <w:p w14:paraId="52585412" w14:textId="785C265F" w:rsidR="007D7F9A" w:rsidRDefault="007D7F9A" w:rsidP="00E972A4">
      <w:pPr>
        <w:pStyle w:val="Akapitzlist"/>
        <w:numPr>
          <w:ilvl w:val="0"/>
          <w:numId w:val="1"/>
        </w:numPr>
      </w:pPr>
      <w:r>
        <w:t>Nie zachowuje numeru palety tylko 1</w:t>
      </w:r>
    </w:p>
    <w:p w14:paraId="6E0DD23C" w14:textId="2CBF33C3" w:rsidR="00AC1BD8" w:rsidRDefault="00AC1BD8" w:rsidP="00E972A4">
      <w:pPr>
        <w:pStyle w:val="Akapitzlist"/>
        <w:numPr>
          <w:ilvl w:val="0"/>
          <w:numId w:val="1"/>
        </w:numPr>
      </w:pPr>
      <w:r>
        <w:t>Przy pierwszym skanie dodać datę skanowania na ekranie głównym</w:t>
      </w:r>
    </w:p>
    <w:p w14:paraId="454D2DF1" w14:textId="6C8B5AAF" w:rsidR="00DA3B2A" w:rsidRDefault="00DA3B2A" w:rsidP="00E972A4">
      <w:pPr>
        <w:pStyle w:val="Akapitzlist"/>
        <w:numPr>
          <w:ilvl w:val="0"/>
          <w:numId w:val="1"/>
        </w:numPr>
      </w:pPr>
      <w:r>
        <w:t xml:space="preserve">Kolory Ilości do z skan </w:t>
      </w:r>
    </w:p>
    <w:p w14:paraId="0874D5E7" w14:textId="251A5406" w:rsidR="00DE1C7F" w:rsidRDefault="00DE1C7F" w:rsidP="00DE1C7F">
      <w:pPr>
        <w:pStyle w:val="Akapitzlist"/>
      </w:pPr>
      <w:r>
        <w:t>Do  kolor grey jeśli nie zeskanowano modelu</w:t>
      </w:r>
    </w:p>
    <w:p w14:paraId="27D86BB8" w14:textId="5E5BE7F6" w:rsidR="00DE1C7F" w:rsidRDefault="00DE1C7F" w:rsidP="00DE1C7F">
      <w:pPr>
        <w:pStyle w:val="Akapitzlist"/>
      </w:pPr>
      <w:r>
        <w:t>Do  kolor green jeśli już zeskanowano model</w:t>
      </w:r>
    </w:p>
    <w:p w14:paraId="34A92984" w14:textId="796D078F" w:rsidR="00DE1C7F" w:rsidRDefault="00DE1C7F" w:rsidP="00DE1C7F">
      <w:pPr>
        <w:pStyle w:val="Akapitzlist"/>
      </w:pPr>
      <w:r>
        <w:t>Do  kolor red jeśli  zeskanowano  za dużo modelu</w:t>
      </w:r>
    </w:p>
    <w:p w14:paraId="22408CD0" w14:textId="10ED884F" w:rsidR="00DE1C7F" w:rsidRDefault="00DE1C7F" w:rsidP="00DE1C7F">
      <w:pPr>
        <w:pStyle w:val="Akapitzlist"/>
      </w:pPr>
      <w:r>
        <w:t xml:space="preserve">Z  kolor grey dla wszystkich modeli </w:t>
      </w:r>
    </w:p>
    <w:p w14:paraId="38AEEB05" w14:textId="33CC9310" w:rsidR="00DE1C7F" w:rsidRDefault="00DE1C7F" w:rsidP="00DE1C7F">
      <w:pPr>
        <w:pStyle w:val="Akapitzlist"/>
      </w:pPr>
      <w:r>
        <w:t>Skan  kolor blue dla zeskanowanych ilości modelu</w:t>
      </w:r>
    </w:p>
    <w:p w14:paraId="24D9A825" w14:textId="57E255E1" w:rsidR="002D4981" w:rsidRDefault="002D4981" w:rsidP="002D4981">
      <w:pPr>
        <w:pStyle w:val="Akapitzlist"/>
        <w:numPr>
          <w:ilvl w:val="0"/>
          <w:numId w:val="1"/>
        </w:numPr>
      </w:pPr>
      <w:r>
        <w:t xml:space="preserve">W poprzednim ekranie do skanowania </w:t>
      </w:r>
    </w:p>
    <w:p w14:paraId="67E156C2" w14:textId="2A9DE23D" w:rsidR="002D4981" w:rsidRDefault="002A28AC" w:rsidP="002D4981">
      <w:pPr>
        <w:pStyle w:val="Akapitzlist"/>
      </w:pPr>
      <w:hyperlink r:id="rId7" w:history="1">
        <w:r w:rsidR="002D4981" w:rsidRPr="008432D5">
          <w:rPr>
            <w:rStyle w:val="Hipercze"/>
          </w:rPr>
          <w:t>http://export.adlerlok.webd.pro/AdlerExport/OrderDetails/59400</w:t>
        </w:r>
      </w:hyperlink>
    </w:p>
    <w:p w14:paraId="50AB050B" w14:textId="77777777" w:rsidR="002D4981" w:rsidRDefault="002D4981" w:rsidP="002D4981">
      <w:pPr>
        <w:pStyle w:val="Akapitzlist"/>
      </w:pPr>
      <w:r>
        <w:t xml:space="preserve">Dodać TAK dla komunikatów: za dużo i nie ma </w:t>
      </w:r>
    </w:p>
    <w:p w14:paraId="1C2DF2F7" w14:textId="71D21E65" w:rsidR="002D4981" w:rsidRDefault="002D4981" w:rsidP="002D4981">
      <w:pPr>
        <w:pStyle w:val="Akapitzlist"/>
      </w:pPr>
      <w:r>
        <w:t>Dodać komunikat głosowy nie ma</w:t>
      </w:r>
    </w:p>
    <w:p w14:paraId="48E6AA5E" w14:textId="20D87F53" w:rsidR="0042790A" w:rsidRDefault="0042790A" w:rsidP="002D4981">
      <w:pPr>
        <w:pStyle w:val="Akapitzlist"/>
      </w:pPr>
      <w:r>
        <w:t>Zmienić komunikat głosowy OK po udanym skanowaniu</w:t>
      </w:r>
    </w:p>
    <w:p w14:paraId="5E1257CD" w14:textId="5DD2E3A1" w:rsidR="00012557" w:rsidRDefault="00012557" w:rsidP="00012557">
      <w:pPr>
        <w:pStyle w:val="Akapitzlist"/>
        <w:numPr>
          <w:ilvl w:val="0"/>
          <w:numId w:val="1"/>
        </w:numPr>
      </w:pPr>
      <w:r>
        <w:t xml:space="preserve">Na ekranie głównym </w:t>
      </w:r>
    </w:p>
    <w:p w14:paraId="376632A8" w14:textId="376AEE1F" w:rsidR="00012557" w:rsidRDefault="002A28AC" w:rsidP="00012557">
      <w:pPr>
        <w:pStyle w:val="Akapitzlist"/>
      </w:pPr>
      <w:hyperlink r:id="rId8" w:history="1">
        <w:r w:rsidR="00012557" w:rsidRPr="008432D5">
          <w:rPr>
            <w:rStyle w:val="Hipercze"/>
          </w:rPr>
          <w:t>http://export.adlerlok.webd.pro/AdlerExport/OrdersList</w:t>
        </w:r>
      </w:hyperlink>
    </w:p>
    <w:p w14:paraId="318EA779" w14:textId="7EE5A3B1" w:rsidR="00012557" w:rsidRDefault="00012557" w:rsidP="00012557">
      <w:pPr>
        <w:pStyle w:val="Akapitzlist"/>
      </w:pPr>
      <w:r>
        <w:t>skanuj ZO przekierować no nowy ekran do skanowania</w:t>
      </w:r>
    </w:p>
    <w:p w14:paraId="54676B53" w14:textId="167B7248" w:rsidR="0086112B" w:rsidRDefault="0086112B" w:rsidP="0086112B">
      <w:pPr>
        <w:pStyle w:val="Akapitzlist"/>
        <w:numPr>
          <w:ilvl w:val="0"/>
          <w:numId w:val="1"/>
        </w:numPr>
      </w:pPr>
      <w:r>
        <w:t>Dodać do AdleEurope  dodać link do strony adlerlok.webd.pro</w:t>
      </w:r>
    </w:p>
    <w:p w14:paraId="000DE69E" w14:textId="77777777" w:rsidR="002A28AC" w:rsidRDefault="002A28AC" w:rsidP="0086112B">
      <w:pPr>
        <w:pStyle w:val="Akapitzlist"/>
        <w:numPr>
          <w:ilvl w:val="0"/>
          <w:numId w:val="1"/>
        </w:numPr>
      </w:pPr>
      <w:r>
        <w:t xml:space="preserve">W kompletacji dodać handlowca, </w:t>
      </w:r>
    </w:p>
    <w:p w14:paraId="4420A746" w14:textId="77777777" w:rsidR="002A28AC" w:rsidRDefault="002A28AC" w:rsidP="002A28AC">
      <w:pPr>
        <w:pStyle w:val="Akapitzlist"/>
      </w:pPr>
      <w:r>
        <w:t xml:space="preserve">checkbox z ilość palet, </w:t>
      </w:r>
    </w:p>
    <w:p w14:paraId="4837F92D" w14:textId="3054E6A2" w:rsidR="0086112B" w:rsidRDefault="002A28AC" w:rsidP="002A28AC">
      <w:pPr>
        <w:pStyle w:val="Akapitzlist"/>
      </w:pPr>
      <w:r>
        <w:t>przesunąć klawisze Usuń</w:t>
      </w:r>
    </w:p>
    <w:p w14:paraId="1C559823" w14:textId="5F3E90C1" w:rsidR="002A28AC" w:rsidRDefault="002A28AC" w:rsidP="002A28AC">
      <w:pPr>
        <w:pStyle w:val="Akapitzlist"/>
        <w:numPr>
          <w:ilvl w:val="0"/>
          <w:numId w:val="1"/>
        </w:numPr>
      </w:pPr>
      <w:r>
        <w:t>Wysłanie maili do handlowców</w:t>
      </w:r>
    </w:p>
    <w:p w14:paraId="1B9FB6AB" w14:textId="77777777" w:rsidR="00012557" w:rsidRDefault="00012557" w:rsidP="00012557">
      <w:pPr>
        <w:pStyle w:val="Akapitzlist"/>
      </w:pPr>
    </w:p>
    <w:p w14:paraId="2952E823" w14:textId="00D59125" w:rsidR="002D4981" w:rsidRDefault="002D4981" w:rsidP="002D4981">
      <w:pPr>
        <w:pStyle w:val="Akapitzlist"/>
      </w:pPr>
      <w:r>
        <w:t xml:space="preserve">  </w:t>
      </w:r>
    </w:p>
    <w:p w14:paraId="7BA94567" w14:textId="77777777" w:rsidR="00DE1C7F" w:rsidRDefault="00DE1C7F" w:rsidP="00DE1C7F">
      <w:pPr>
        <w:pStyle w:val="Akapitzlist"/>
      </w:pPr>
    </w:p>
    <w:p w14:paraId="77C10085" w14:textId="77777777" w:rsidR="00DE1C7F" w:rsidRDefault="00DE1C7F"/>
    <w:p w14:paraId="33D3E1AD" w14:textId="77777777" w:rsidR="00E972A4" w:rsidRDefault="00E972A4"/>
    <w:sectPr w:rsidR="00E97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9074F"/>
    <w:multiLevelType w:val="hybridMultilevel"/>
    <w:tmpl w:val="CE762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47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2A4"/>
    <w:rsid w:val="00012557"/>
    <w:rsid w:val="002A28AC"/>
    <w:rsid w:val="002D4981"/>
    <w:rsid w:val="0042790A"/>
    <w:rsid w:val="006E253F"/>
    <w:rsid w:val="007D7F9A"/>
    <w:rsid w:val="0086112B"/>
    <w:rsid w:val="00A751A8"/>
    <w:rsid w:val="00AC1BD8"/>
    <w:rsid w:val="00AE20F8"/>
    <w:rsid w:val="00BE487F"/>
    <w:rsid w:val="00D07C09"/>
    <w:rsid w:val="00DA3B2A"/>
    <w:rsid w:val="00DE1C7F"/>
    <w:rsid w:val="00E9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FF6B"/>
  <w15:chartTrackingRefBased/>
  <w15:docId w15:val="{3AD6ACFE-06F7-4EAE-8002-1ACDB6B2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972A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72A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97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port.adlerlok.webd.pro/AdlerExport/OrdersLis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xport.adlerlok.webd.pro/AdlerExport/OrderDetails/594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export.adlerlok.webd.pro/AdlerExport/BulkScanOrders/168232796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Adler</dc:creator>
  <cp:keywords/>
  <dc:description/>
  <cp:lastModifiedBy>Bogdan Adler</cp:lastModifiedBy>
  <cp:revision>4</cp:revision>
  <dcterms:created xsi:type="dcterms:W3CDTF">2023-04-25T11:22:00Z</dcterms:created>
  <dcterms:modified xsi:type="dcterms:W3CDTF">2023-04-26T11:05:00Z</dcterms:modified>
</cp:coreProperties>
</file>